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01D" w:rsidRDefault="00A147C1" w:rsidP="001A301D">
      <w:pPr>
        <w:tabs>
          <w:tab w:val="left" w:pos="360"/>
        </w:tabs>
        <w:jc w:val="center"/>
        <w:rPr>
          <w:b/>
          <w:i/>
          <w:color w:val="FF0000"/>
          <w:sz w:val="36"/>
          <w:szCs w:val="36"/>
          <w:u w:val="single"/>
          <w:lang w:val="kk-KZ"/>
        </w:rPr>
      </w:pPr>
      <w:r>
        <w:rPr>
          <w:b/>
          <w:i/>
          <w:color w:val="FF0000"/>
          <w:sz w:val="36"/>
          <w:szCs w:val="36"/>
          <w:u w:val="single"/>
          <w:lang w:val="kk-KZ"/>
        </w:rPr>
        <w:t>3</w:t>
      </w:r>
      <w:bookmarkStart w:id="0" w:name="_GoBack"/>
      <w:bookmarkEnd w:id="0"/>
      <w:r w:rsidR="002C79C6">
        <w:rPr>
          <w:b/>
          <w:i/>
          <w:color w:val="FF0000"/>
          <w:sz w:val="36"/>
          <w:szCs w:val="36"/>
          <w:u w:val="single"/>
          <w:lang w:val="kk-KZ"/>
        </w:rPr>
        <w:t>- ші  Тақырыпт</w:t>
      </w:r>
      <w:r w:rsidR="001A301D">
        <w:rPr>
          <w:b/>
          <w:i/>
          <w:color w:val="FF0000"/>
          <w:sz w:val="36"/>
          <w:szCs w:val="36"/>
          <w:u w:val="single"/>
          <w:lang w:val="kk-KZ"/>
        </w:rPr>
        <w:t>ы пысықтауға арналған есеп- тапсырмалар</w:t>
      </w:r>
    </w:p>
    <w:p w:rsidR="001A301D" w:rsidRDefault="001A301D" w:rsidP="001A301D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21 Өндірістік бағдарлама бойынша 270 мың адам-сағаттық жалпы еңбексыйымдығындағы өнімді шығаруға қажетті жұмысшылардың санын есепте, егер норманы орындау коэффициенті 1,2-ге тең, жұмыстық уақыт қоры 1800 сағат болса. </w:t>
      </w:r>
    </w:p>
    <w:p w:rsidR="001A301D" w:rsidRDefault="001A301D" w:rsidP="001A301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1A301D" w:rsidRDefault="001A301D" w:rsidP="001A301D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22 Егер қызмет көрсету орын саны 368, ал қызмет көрсету  нормасы 16 болса, онда екі аусымдағы жұмыс кезеңіне қажетті жұмысшылардың санын есепте. </w:t>
      </w:r>
    </w:p>
    <w:p w:rsidR="001A301D" w:rsidRDefault="001A301D" w:rsidP="001A301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1A301D" w:rsidRDefault="001A301D" w:rsidP="001A301D">
      <w:pPr>
        <w:tabs>
          <w:tab w:val="left" w:pos="360"/>
        </w:tabs>
        <w:rPr>
          <w:sz w:val="28"/>
          <w:szCs w:val="28"/>
          <w:lang w:val="kk-KZ"/>
        </w:rPr>
      </w:pPr>
    </w:p>
    <w:p w:rsidR="001A301D" w:rsidRDefault="001A301D" w:rsidP="001A301D">
      <w:pPr>
        <w:tabs>
          <w:tab w:val="left" w:pos="360"/>
        </w:tabs>
        <w:rPr>
          <w:sz w:val="28"/>
          <w:szCs w:val="28"/>
          <w:lang w:val="kk-KZ"/>
        </w:rPr>
      </w:pPr>
    </w:p>
    <w:p w:rsidR="001A301D" w:rsidRDefault="001A301D" w:rsidP="001A301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23 Егер өнімділік 10 % арттса еңбек шығыны қанша пайызға кемиді?</w:t>
      </w:r>
    </w:p>
    <w:p w:rsidR="001A301D" w:rsidRDefault="001A301D" w:rsidP="001A301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1A301D" w:rsidRDefault="001A301D" w:rsidP="001A301D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24 1000 мың теңге мөлшеріндегі өнім көлемін орындау жоспарланып отыр. Бір жұмысшының 20 мың теңгелік өнімділігіндегі қажетті жұмысшылар саны қанша?</w:t>
      </w:r>
    </w:p>
    <w:p w:rsidR="001A301D" w:rsidRDefault="001A301D" w:rsidP="001A301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1A301D" w:rsidRDefault="001A301D" w:rsidP="001A301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25 Натуралдық бірліктегі бір жұмысшының өнімділігін анықта. Кәсіпорынның өнімді өндіруінің жылдық көлемі 200 мың дана. Кәсіпорындағы жұмыс істеушілердің орташа тізімдік саны 500 адам. </w:t>
      </w:r>
    </w:p>
    <w:p w:rsidR="001A301D" w:rsidRDefault="001A301D" w:rsidP="001A301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1A301D" w:rsidRDefault="001A301D" w:rsidP="001A301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26 Кәсіпорындағы жұмыс істеушілердің жыл басындағы саны 4 мың адам. Жыл бойында жұмысқа 800 адам қабылданып, 900 адам босатылды. Кадрлардың қабылдау айналымын есепте.</w:t>
      </w:r>
    </w:p>
    <w:p w:rsidR="001A301D" w:rsidRDefault="001A301D" w:rsidP="001A301D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1A301D" w:rsidRDefault="001A301D" w:rsidP="001A301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27 Кәсіпорындағы жұмыс істеушілердің жыл басындағы саны 4 мың адам. Жыл бойында жұмысқа 800 адам қабылданып, 900 адам босатылды. Кадрлардың жұмыстан шығу айналымын есепте.</w:t>
      </w:r>
    </w:p>
    <w:p w:rsidR="001A301D" w:rsidRDefault="001A301D" w:rsidP="001A301D">
      <w:pPr>
        <w:tabs>
          <w:tab w:val="left" w:pos="360"/>
        </w:tabs>
        <w:rPr>
          <w:sz w:val="28"/>
          <w:szCs w:val="28"/>
          <w:lang w:val="kk-KZ"/>
        </w:rPr>
      </w:pPr>
    </w:p>
    <w:p w:rsidR="001A301D" w:rsidRDefault="001A301D" w:rsidP="001A301D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 Кәсіпорындағы жұмыс істеушілердің орташа тізімдік саны 600 адам. Жыл бойында жұмыстан 66 адам босатылды, соның ішінде: өз қалауымен 37 адам, зейнеткерлікке 11 адам, еңбек тәртібін бұзғаны үшін – 5 адам және әскер қатарына 13 адам. Кадрлардың ағаымдық коэффициентін есепте (</w:t>
      </w:r>
      <w:r>
        <w:rPr>
          <w:sz w:val="28"/>
          <w:szCs w:val="28"/>
        </w:rPr>
        <w:t>%</w:t>
      </w:r>
      <w:r>
        <w:rPr>
          <w:sz w:val="28"/>
          <w:szCs w:val="28"/>
          <w:lang w:val="kk-KZ"/>
        </w:rPr>
        <w:t>).</w:t>
      </w:r>
    </w:p>
    <w:p w:rsidR="00391176" w:rsidRDefault="00391176"/>
    <w:sectPr w:rsidR="003911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01D"/>
    <w:rsid w:val="001412E8"/>
    <w:rsid w:val="001A301D"/>
    <w:rsid w:val="002C79C6"/>
    <w:rsid w:val="00391176"/>
    <w:rsid w:val="00A147C1"/>
    <w:rsid w:val="00E6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0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0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253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215</Words>
  <Characters>1231</Characters>
  <Application>Microsoft Office Word</Application>
  <DocSecurity>0</DocSecurity>
  <Lines>10</Lines>
  <Paragraphs>2</Paragraphs>
  <ScaleCrop>false</ScaleCrop>
  <Company/>
  <LinksUpToDate>false</LinksUpToDate>
  <CharactersWithSpaces>1444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Асем Сагидолдина</dc:creator>
  <cp:lastModifiedBy>Асем Сагидолдина</cp:lastModifiedBy>
  <cp:revision>7</cp:revision>
  <dcterms:created xsi:type="dcterms:W3CDTF">2021-12-03T07:28:00Z</dcterms:created>
  <dcterms:modified xsi:type="dcterms:W3CDTF">2021-12-03T08:00:00Z</dcterms:modified>
</cp:coreProperties>
</file>